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2C" w:rsidRDefault="00926CE8" w:rsidP="00926C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Ұрпақ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6CE8" w:rsidRPr="00926CE8" w:rsidRDefault="00926CE8" w:rsidP="00926C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Викторовская СШ прошла акция 29 октября 2018. С членами клуба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Ұрпақ провели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акцию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раздавали листовки СТОП коррупции в садике, акимат, ДК Арман, Магазин Береке и Викторовкая СШ. Было охвачено 52 человек и раздано и развешено 83 листовок.</w:t>
      </w:r>
    </w:p>
    <w:sectPr w:rsidR="00926CE8" w:rsidRPr="00926CE8" w:rsidSect="00102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26CE8"/>
    <w:rsid w:val="00102E2C"/>
    <w:rsid w:val="00926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14.03.16</dc:creator>
  <cp:keywords/>
  <dc:description/>
  <cp:lastModifiedBy>14.03.16</cp:lastModifiedBy>
  <cp:revision>2</cp:revision>
  <dcterms:created xsi:type="dcterms:W3CDTF">2018-10-30T04:30:00Z</dcterms:created>
  <dcterms:modified xsi:type="dcterms:W3CDTF">2018-10-30T04:38:00Z</dcterms:modified>
</cp:coreProperties>
</file>